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113DAADA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A40508">
        <w:rPr>
          <w:b/>
          <w:bCs/>
        </w:rPr>
        <w:t>0</w:t>
      </w:r>
      <w:r w:rsidR="00811646">
        <w:rPr>
          <w:b/>
          <w:bCs/>
        </w:rPr>
        <w:t>8</w:t>
      </w:r>
      <w:r w:rsidRPr="00F55452">
        <w:rPr>
          <w:b/>
          <w:bCs/>
        </w:rPr>
        <w:t>.</w:t>
      </w:r>
      <w:r w:rsidR="00A40508">
        <w:rPr>
          <w:b/>
          <w:bCs/>
        </w:rPr>
        <w:t>10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5885D2D8" w:rsidR="003F767C" w:rsidRDefault="00811646" w:rsidP="00241EC5">
      <w:pPr>
        <w:tabs>
          <w:tab w:val="left" w:pos="6132"/>
        </w:tabs>
        <w:ind w:left="0"/>
      </w:pPr>
      <w:hyperlink r:id="rId4" w:history="1">
        <w:r w:rsidRPr="00BA22D8">
          <w:rPr>
            <w:rStyle w:val="ae"/>
          </w:rPr>
          <w:t>https://forms.gle/uE8AJVfBT99NDKE99</w:t>
        </w:r>
      </w:hyperlink>
      <w: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B6CB7"/>
    <w:rsid w:val="00AD3F1E"/>
    <w:rsid w:val="00BE747F"/>
    <w:rsid w:val="00C46A80"/>
    <w:rsid w:val="00C86B58"/>
    <w:rsid w:val="00CD76BA"/>
    <w:rsid w:val="00D0232B"/>
    <w:rsid w:val="00D133F4"/>
    <w:rsid w:val="00D13ADA"/>
    <w:rsid w:val="00D5684A"/>
    <w:rsid w:val="00D62F42"/>
    <w:rsid w:val="00D74AA4"/>
    <w:rsid w:val="00D87BF6"/>
    <w:rsid w:val="00E133A3"/>
    <w:rsid w:val="00E14893"/>
    <w:rsid w:val="00E42B31"/>
    <w:rsid w:val="00E4419A"/>
    <w:rsid w:val="00E62BF3"/>
    <w:rsid w:val="00E75A60"/>
    <w:rsid w:val="00E90452"/>
    <w:rsid w:val="00EA627F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uE8AJVfBT99NDKE9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</cp:revision>
  <dcterms:created xsi:type="dcterms:W3CDTF">2025-09-17T07:50:00Z</dcterms:created>
  <dcterms:modified xsi:type="dcterms:W3CDTF">2025-09-17T07:50:00Z</dcterms:modified>
</cp:coreProperties>
</file>